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Default="00C30938" w:rsidP="00C3093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6C774C">
        <w:rPr>
          <w:sz w:val="28"/>
          <w:szCs w:val="28"/>
        </w:rPr>
        <w:t>18</w:t>
      </w:r>
    </w:p>
    <w:p w:rsidR="00B0009A" w:rsidRDefault="00B0009A" w:rsidP="00B0009A">
      <w:pPr>
        <w:ind w:left="4536"/>
        <w:jc w:val="both"/>
        <w:rPr>
          <w:sz w:val="28"/>
          <w:szCs w:val="28"/>
        </w:rPr>
      </w:pPr>
      <w:r w:rsidRPr="00B0009A">
        <w:rPr>
          <w:sz w:val="28"/>
          <w:szCs w:val="28"/>
        </w:rPr>
        <w:t xml:space="preserve">к решению Смоленской окружной Думы </w:t>
      </w:r>
      <w:r w:rsidR="00052A71">
        <w:rPr>
          <w:sz w:val="28"/>
          <w:szCs w:val="28"/>
        </w:rPr>
        <w:t>от 26 декабря 2024 года № 92</w:t>
      </w:r>
      <w:r w:rsidR="00052A71" w:rsidRPr="00B0009A">
        <w:rPr>
          <w:sz w:val="28"/>
          <w:szCs w:val="28"/>
        </w:rPr>
        <w:t xml:space="preserve"> </w:t>
      </w:r>
      <w:r w:rsidRPr="00B0009A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B0009A" w:rsidRPr="00B0009A" w:rsidRDefault="00B0009A" w:rsidP="00B0009A">
      <w:pPr>
        <w:ind w:left="4536"/>
        <w:jc w:val="both"/>
        <w:rPr>
          <w:sz w:val="28"/>
          <w:szCs w:val="28"/>
        </w:rPr>
      </w:pPr>
      <w:bookmarkStart w:id="0" w:name="_GoBack"/>
      <w:bookmarkEnd w:id="0"/>
    </w:p>
    <w:p w:rsidR="00861D52" w:rsidRPr="00C81A98" w:rsidRDefault="00861D52" w:rsidP="0002171B">
      <w:pPr>
        <w:jc w:val="center"/>
        <w:rPr>
          <w:b/>
          <w:bCs/>
          <w:sz w:val="28"/>
          <w:szCs w:val="28"/>
        </w:rPr>
      </w:pPr>
      <w:r w:rsidRPr="00C81A98">
        <w:rPr>
          <w:b/>
          <w:sz w:val="28"/>
          <w:szCs w:val="28"/>
        </w:rPr>
        <w:t>Ц</w:t>
      </w:r>
      <w:r w:rsidRPr="00C81A98">
        <w:rPr>
          <w:b/>
          <w:bCs/>
          <w:sz w:val="28"/>
          <w:szCs w:val="28"/>
        </w:rPr>
        <w:t>ели предоставления субсидий лицам, указанным в статье 78 Бюджетного Кодекса Российской Федерации, объем бюджетных ассигнований на предоставление конкретной субсидии, предоставляемой из бюджета муниципального образования «Смоленский район» Смоленской области на 20</w:t>
      </w:r>
      <w:r w:rsidR="00364905">
        <w:rPr>
          <w:b/>
          <w:bCs/>
          <w:sz w:val="28"/>
          <w:szCs w:val="28"/>
        </w:rPr>
        <w:t>2</w:t>
      </w:r>
      <w:r w:rsidR="008F706B">
        <w:rPr>
          <w:b/>
          <w:bCs/>
          <w:sz w:val="28"/>
          <w:szCs w:val="28"/>
        </w:rPr>
        <w:t>4</w:t>
      </w:r>
      <w:r w:rsidRPr="00C81A98">
        <w:rPr>
          <w:b/>
          <w:bCs/>
          <w:sz w:val="28"/>
          <w:szCs w:val="28"/>
        </w:rPr>
        <w:t xml:space="preserve"> год и пла</w:t>
      </w:r>
      <w:r>
        <w:rPr>
          <w:b/>
          <w:bCs/>
          <w:sz w:val="28"/>
          <w:szCs w:val="28"/>
        </w:rPr>
        <w:t>новый период 202</w:t>
      </w:r>
      <w:r w:rsidR="008F706B">
        <w:rPr>
          <w:b/>
          <w:bCs/>
          <w:sz w:val="28"/>
          <w:szCs w:val="28"/>
        </w:rPr>
        <w:t>5</w:t>
      </w:r>
      <w:r w:rsidRPr="00C81A98">
        <w:rPr>
          <w:b/>
          <w:bCs/>
          <w:sz w:val="28"/>
          <w:szCs w:val="28"/>
        </w:rPr>
        <w:t xml:space="preserve"> и 202</w:t>
      </w:r>
      <w:r w:rsidR="008F706B">
        <w:rPr>
          <w:b/>
          <w:bCs/>
          <w:sz w:val="28"/>
          <w:szCs w:val="28"/>
        </w:rPr>
        <w:t>6</w:t>
      </w:r>
      <w:r w:rsidRPr="00C81A98">
        <w:rPr>
          <w:b/>
          <w:bCs/>
          <w:sz w:val="28"/>
          <w:szCs w:val="28"/>
        </w:rPr>
        <w:t xml:space="preserve"> годов</w:t>
      </w:r>
    </w:p>
    <w:p w:rsidR="009B747E" w:rsidRDefault="009B747E" w:rsidP="00AD5D27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Style w:val="a5"/>
        <w:tblW w:w="10740" w:type="dxa"/>
        <w:tblLook w:val="04A0"/>
      </w:tblPr>
      <w:tblGrid>
        <w:gridCol w:w="594"/>
        <w:gridCol w:w="6602"/>
        <w:gridCol w:w="1215"/>
        <w:gridCol w:w="1134"/>
        <w:gridCol w:w="1195"/>
      </w:tblGrid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№ </w:t>
            </w:r>
            <w:proofErr w:type="gramStart"/>
            <w:r w:rsidRPr="00AD5D27">
              <w:rPr>
                <w:sz w:val="24"/>
                <w:szCs w:val="24"/>
              </w:rPr>
              <w:t>п</w:t>
            </w:r>
            <w:proofErr w:type="gramEnd"/>
            <w:r w:rsidRPr="00AD5D27">
              <w:rPr>
                <w:sz w:val="24"/>
                <w:szCs w:val="24"/>
              </w:rPr>
              <w:t>/п</w:t>
            </w:r>
          </w:p>
        </w:tc>
        <w:tc>
          <w:tcPr>
            <w:tcW w:w="6602" w:type="dxa"/>
            <w:hideMark/>
          </w:tcPr>
          <w:p w:rsidR="00B10AC7" w:rsidRPr="00AD5D27" w:rsidRDefault="00B10AC7" w:rsidP="00AD5D27">
            <w:pPr>
              <w:ind w:lef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Наименование субсидии</w:t>
            </w:r>
          </w:p>
        </w:tc>
        <w:tc>
          <w:tcPr>
            <w:tcW w:w="1215" w:type="dxa"/>
            <w:hideMark/>
          </w:tcPr>
          <w:p w:rsidR="00B10AC7" w:rsidRPr="00AD5D27" w:rsidRDefault="00B10AC7" w:rsidP="003250B4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</w:t>
            </w:r>
            <w:r w:rsidR="00364905" w:rsidRPr="00AD5D27">
              <w:rPr>
                <w:sz w:val="24"/>
                <w:szCs w:val="24"/>
              </w:rPr>
              <w:t>2</w:t>
            </w:r>
            <w:r w:rsidR="003250B4">
              <w:rPr>
                <w:sz w:val="24"/>
                <w:szCs w:val="24"/>
              </w:rPr>
              <w:t>4</w:t>
            </w:r>
            <w:r w:rsidR="0091121C">
              <w:rPr>
                <w:sz w:val="24"/>
                <w:szCs w:val="24"/>
              </w:rPr>
              <w:t xml:space="preserve"> </w:t>
            </w:r>
            <w:r w:rsidRPr="00AD5D27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  <w:hideMark/>
          </w:tcPr>
          <w:p w:rsidR="00B10AC7" w:rsidRPr="00AD5D27" w:rsidRDefault="00B10AC7" w:rsidP="003250B4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</w:t>
            </w:r>
            <w:r w:rsidR="00D83DE7" w:rsidRPr="00AD5D27">
              <w:rPr>
                <w:sz w:val="24"/>
                <w:szCs w:val="24"/>
              </w:rPr>
              <w:t>2</w:t>
            </w:r>
            <w:r w:rsidR="003250B4">
              <w:rPr>
                <w:sz w:val="24"/>
                <w:szCs w:val="24"/>
              </w:rPr>
              <w:t>5</w:t>
            </w:r>
            <w:r w:rsidRPr="00AD5D2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95" w:type="dxa"/>
            <w:hideMark/>
          </w:tcPr>
          <w:p w:rsidR="00B10AC7" w:rsidRPr="00AD5D27" w:rsidRDefault="00D83DE7" w:rsidP="003250B4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202</w:t>
            </w:r>
            <w:r w:rsidR="003250B4">
              <w:rPr>
                <w:sz w:val="24"/>
                <w:szCs w:val="24"/>
              </w:rPr>
              <w:t>6</w:t>
            </w:r>
            <w:r w:rsidR="00B10AC7" w:rsidRPr="00AD5D27">
              <w:rPr>
                <w:sz w:val="24"/>
                <w:szCs w:val="24"/>
              </w:rPr>
              <w:t xml:space="preserve"> год</w:t>
            </w:r>
          </w:p>
        </w:tc>
      </w:tr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 1.</w:t>
            </w:r>
          </w:p>
        </w:tc>
        <w:tc>
          <w:tcPr>
            <w:tcW w:w="6602" w:type="dxa"/>
            <w:noWrap/>
            <w:hideMark/>
          </w:tcPr>
          <w:p w:rsidR="00B10AC7" w:rsidRPr="00AD5D27" w:rsidRDefault="00B10AC7" w:rsidP="00215634">
            <w:pPr>
              <w:ind w:left="-27"/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Субсидии в рамках реализации муниципальной программы </w:t>
            </w:r>
            <w:r w:rsidR="00FB749A">
              <w:rPr>
                <w:sz w:val="24"/>
                <w:szCs w:val="24"/>
              </w:rPr>
              <w:t>«</w:t>
            </w:r>
            <w:r w:rsidR="00215634">
              <w:rPr>
                <w:sz w:val="24"/>
                <w:szCs w:val="24"/>
              </w:rPr>
              <w:t>Р</w:t>
            </w:r>
            <w:r w:rsidR="00D83DE7" w:rsidRPr="00AD5D27">
              <w:rPr>
                <w:sz w:val="24"/>
                <w:szCs w:val="24"/>
              </w:rPr>
              <w:t>азвити</w:t>
            </w:r>
            <w:r w:rsidR="00215634">
              <w:rPr>
                <w:sz w:val="24"/>
                <w:szCs w:val="24"/>
              </w:rPr>
              <w:t>е</w:t>
            </w:r>
            <w:r w:rsidR="00D83DE7" w:rsidRPr="00AD5D27">
              <w:rPr>
                <w:sz w:val="24"/>
                <w:szCs w:val="24"/>
              </w:rPr>
              <w:t xml:space="preserve"> сельскохозяйственного производства на территории муниципального образования "Смоленский </w:t>
            </w:r>
            <w:r w:rsidR="0094151A" w:rsidRPr="00AD5D27">
              <w:rPr>
                <w:sz w:val="24"/>
                <w:szCs w:val="24"/>
              </w:rPr>
              <w:t>район" Смоленской области</w:t>
            </w:r>
            <w:r w:rsidR="00D83DE7" w:rsidRPr="00AD5D27">
              <w:rPr>
                <w:sz w:val="24"/>
                <w:szCs w:val="24"/>
              </w:rPr>
              <w:t>"</w:t>
            </w:r>
          </w:p>
        </w:tc>
        <w:tc>
          <w:tcPr>
            <w:tcW w:w="1215" w:type="dxa"/>
            <w:noWrap/>
            <w:hideMark/>
          </w:tcPr>
          <w:p w:rsidR="00B10AC7" w:rsidRPr="00AD5D27" w:rsidRDefault="006A0084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</w:t>
            </w:r>
            <w:r w:rsidR="00B10AC7" w:rsidRPr="00AD5D27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noWrap/>
          </w:tcPr>
          <w:p w:rsidR="00B10AC7" w:rsidRPr="00AD5D27" w:rsidRDefault="006A0084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  <w:tc>
          <w:tcPr>
            <w:tcW w:w="1195" w:type="dxa"/>
            <w:noWrap/>
          </w:tcPr>
          <w:p w:rsidR="00B10AC7" w:rsidRPr="00AD5D27" w:rsidRDefault="007832A6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</w:tr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1.1   </w:t>
            </w:r>
          </w:p>
        </w:tc>
        <w:tc>
          <w:tcPr>
            <w:tcW w:w="6602" w:type="dxa"/>
            <w:noWrap/>
            <w:hideMark/>
          </w:tcPr>
          <w:p w:rsidR="00B10AC7" w:rsidRPr="00AD5D27" w:rsidRDefault="00B10AC7" w:rsidP="00AD5D27">
            <w:pPr>
              <w:ind w:left="-27"/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юридическим лицам (кроме некоммерческих организаций), индивидуальным предпринимателям, физическим лицам - производителям товаров, работ, услуг </w:t>
            </w:r>
          </w:p>
        </w:tc>
        <w:tc>
          <w:tcPr>
            <w:tcW w:w="1215" w:type="dxa"/>
            <w:noWrap/>
            <w:hideMark/>
          </w:tcPr>
          <w:p w:rsidR="00B10AC7" w:rsidRPr="00AD5D27" w:rsidRDefault="0000188C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</w:t>
            </w:r>
            <w:r w:rsidR="00B10AC7" w:rsidRPr="00AD5D27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noWrap/>
          </w:tcPr>
          <w:p w:rsidR="00B10AC7" w:rsidRPr="00AD5D27" w:rsidRDefault="0000188C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  <w:tc>
          <w:tcPr>
            <w:tcW w:w="1195" w:type="dxa"/>
            <w:noWrap/>
          </w:tcPr>
          <w:p w:rsidR="00B10AC7" w:rsidRPr="00AD5D27" w:rsidRDefault="007832A6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0188C"/>
    <w:rsid w:val="0002171B"/>
    <w:rsid w:val="000336B5"/>
    <w:rsid w:val="00034D58"/>
    <w:rsid w:val="00052A71"/>
    <w:rsid w:val="00080F90"/>
    <w:rsid w:val="00083F65"/>
    <w:rsid w:val="000D3684"/>
    <w:rsid w:val="00177677"/>
    <w:rsid w:val="001A4C06"/>
    <w:rsid w:val="00215634"/>
    <w:rsid w:val="00235992"/>
    <w:rsid w:val="002715A7"/>
    <w:rsid w:val="002839B7"/>
    <w:rsid w:val="003250B4"/>
    <w:rsid w:val="003345AF"/>
    <w:rsid w:val="00362C2F"/>
    <w:rsid w:val="00364905"/>
    <w:rsid w:val="003829F8"/>
    <w:rsid w:val="0039674C"/>
    <w:rsid w:val="003F5008"/>
    <w:rsid w:val="0058356A"/>
    <w:rsid w:val="005C27E1"/>
    <w:rsid w:val="006113C0"/>
    <w:rsid w:val="00626AB7"/>
    <w:rsid w:val="00681420"/>
    <w:rsid w:val="006A0084"/>
    <w:rsid w:val="006C774C"/>
    <w:rsid w:val="0070352F"/>
    <w:rsid w:val="00755713"/>
    <w:rsid w:val="007832A6"/>
    <w:rsid w:val="008451A7"/>
    <w:rsid w:val="00861D52"/>
    <w:rsid w:val="008956F1"/>
    <w:rsid w:val="008C2256"/>
    <w:rsid w:val="008F706B"/>
    <w:rsid w:val="0091121C"/>
    <w:rsid w:val="0094151A"/>
    <w:rsid w:val="009B747E"/>
    <w:rsid w:val="00A416BF"/>
    <w:rsid w:val="00AC40D1"/>
    <w:rsid w:val="00AD5D27"/>
    <w:rsid w:val="00AF4D55"/>
    <w:rsid w:val="00B0009A"/>
    <w:rsid w:val="00B00AE8"/>
    <w:rsid w:val="00B10AC7"/>
    <w:rsid w:val="00B8657D"/>
    <w:rsid w:val="00B86F7E"/>
    <w:rsid w:val="00BD51F6"/>
    <w:rsid w:val="00C10C8E"/>
    <w:rsid w:val="00C30938"/>
    <w:rsid w:val="00C77F0D"/>
    <w:rsid w:val="00CE11F1"/>
    <w:rsid w:val="00D042D8"/>
    <w:rsid w:val="00D05DE4"/>
    <w:rsid w:val="00D21A26"/>
    <w:rsid w:val="00D83DE7"/>
    <w:rsid w:val="00DC1DD2"/>
    <w:rsid w:val="00DC3E6C"/>
    <w:rsid w:val="00E074B9"/>
    <w:rsid w:val="00FB749A"/>
    <w:rsid w:val="00FE6D3F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B10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B10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8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4</cp:revision>
  <cp:lastPrinted>2021-10-26T06:11:00Z</cp:lastPrinted>
  <dcterms:created xsi:type="dcterms:W3CDTF">2024-12-11T14:34:00Z</dcterms:created>
  <dcterms:modified xsi:type="dcterms:W3CDTF">2024-12-25T12:56:00Z</dcterms:modified>
</cp:coreProperties>
</file>